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5A" w:rsidRPr="00FB42FE" w:rsidRDefault="000A5F5A" w:rsidP="00B5781F">
      <w:pPr>
        <w:pStyle w:val="Title"/>
        <w:rPr>
          <w:b/>
          <w:color w:val="1F497D" w:themeColor="text2"/>
          <w:sz w:val="48"/>
          <w:szCs w:val="48"/>
        </w:rPr>
      </w:pPr>
      <w:r w:rsidRPr="00FB42FE">
        <w:rPr>
          <w:b/>
          <w:color w:val="1F497D" w:themeColor="text2"/>
          <w:sz w:val="48"/>
          <w:szCs w:val="48"/>
        </w:rPr>
        <w:t>ÖĞRENCİ ETKİNLİKLERİ VE GÖNÜLLÜ PROJELER OFİSİ</w:t>
      </w:r>
    </w:p>
    <w:p w:rsidR="00972D2E" w:rsidRDefault="00972D2E" w:rsidP="000A5F5A">
      <w:pPr>
        <w:ind w:left="-227" w:right="-227"/>
        <w:jc w:val="center"/>
        <w:rPr>
          <w:rFonts w:ascii="Arial" w:hAnsi="Arial" w:cs="Arial"/>
          <w:b/>
          <w:sz w:val="28"/>
          <w:szCs w:val="28"/>
        </w:rPr>
      </w:pPr>
    </w:p>
    <w:p w:rsidR="00133535" w:rsidRPr="00B5781F" w:rsidRDefault="006E778B" w:rsidP="000A5F5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7" w:right="-227"/>
        <w:jc w:val="both"/>
        <w:outlineLvl w:val="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578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Öğrenci Etkinlikleri ve Gönüllü Projeler O</w:t>
      </w:r>
      <w:r w:rsidR="001A2294" w:rsidRPr="00B578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fisi </w:t>
      </w:r>
      <w:r w:rsidR="00133535" w:rsidRPr="00B578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ne yapmaktadır?</w:t>
      </w:r>
    </w:p>
    <w:p w:rsidR="00133535" w:rsidRPr="00972D2E" w:rsidRDefault="00133535" w:rsidP="00133535">
      <w:pPr>
        <w:pStyle w:val="ListParagraph"/>
        <w:shd w:val="clear" w:color="auto" w:fill="FFFFFF"/>
        <w:spacing w:before="100" w:beforeAutospacing="1" w:after="100" w:afterAutospacing="1" w:line="240" w:lineRule="auto"/>
        <w:ind w:left="-227" w:right="-22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A2294" w:rsidRPr="00972D2E" w:rsidRDefault="001A2294" w:rsidP="00972D2E">
      <w:pPr>
        <w:pStyle w:val="ListParagraph"/>
        <w:shd w:val="clear" w:color="auto" w:fill="FFFFFF"/>
        <w:spacing w:before="100" w:beforeAutospacing="1" w:after="100" w:afterAutospacing="1" w:line="240" w:lineRule="auto"/>
        <w:ind w:left="-227" w:right="-22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Koç Üniversitesi’nde yer alan tüm öğrenci kulüpleri </w:t>
      </w:r>
      <w:r w:rsidR="006E778B" w:rsidRPr="00972D2E">
        <w:rPr>
          <w:rFonts w:ascii="Times New Roman" w:hAnsi="Times New Roman" w:cs="Times New Roman"/>
          <w:sz w:val="24"/>
          <w:szCs w:val="24"/>
        </w:rPr>
        <w:t>Öğrenci Etkinlikleri ve Gönüllü Projeler</w:t>
      </w:r>
      <w:r w:rsidRPr="00972D2E">
        <w:rPr>
          <w:rFonts w:ascii="Times New Roman" w:hAnsi="Times New Roman" w:cs="Times New Roman"/>
          <w:sz w:val="24"/>
          <w:szCs w:val="24"/>
        </w:rPr>
        <w:t xml:space="preserve"> ofisine bağlı olarak faaliyetlerini sürdürürler. Ofis; </w:t>
      </w:r>
      <w:r w:rsidR="00133535" w:rsidRPr="00972D2E">
        <w:rPr>
          <w:rFonts w:ascii="Times New Roman" w:hAnsi="Times New Roman" w:cs="Times New Roman"/>
          <w:sz w:val="24"/>
          <w:szCs w:val="24"/>
        </w:rPr>
        <w:t xml:space="preserve">öğrenci kulüplerinin yaptıkları etkinlikleri destekler, geliştirir ve denetler. Ayrıca; öğrencilerin çevreye ve doğaya karşı sorumluluklarını artıracak gönüllü projeler üretir; Sivil Toplum Kuruluşları ile ilişkileri sürdürür. Kulüp ve etkinliklerle ilgili tüm sorularınız için </w:t>
      </w:r>
      <w:r w:rsidR="004534A9">
        <w:rPr>
          <w:rFonts w:ascii="Times New Roman" w:hAnsi="Times New Roman" w:cs="Times New Roman"/>
          <w:sz w:val="24"/>
          <w:szCs w:val="24"/>
        </w:rPr>
        <w:t xml:space="preserve">Öğrenci Merkezi -3. </w:t>
      </w:r>
      <w:r w:rsidR="00E45869">
        <w:rPr>
          <w:rFonts w:ascii="Times New Roman" w:hAnsi="Times New Roman" w:cs="Times New Roman"/>
          <w:sz w:val="24"/>
          <w:szCs w:val="24"/>
        </w:rPr>
        <w:t>katta yer alan B334B</w:t>
      </w:r>
      <w:r w:rsidR="00133535" w:rsidRPr="00972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535" w:rsidRPr="00972D2E">
        <w:rPr>
          <w:rFonts w:ascii="Times New Roman" w:hAnsi="Times New Roman" w:cs="Times New Roman"/>
          <w:sz w:val="24"/>
          <w:szCs w:val="24"/>
        </w:rPr>
        <w:t>no</w:t>
      </w:r>
      <w:r w:rsidR="004534A9">
        <w:rPr>
          <w:rFonts w:ascii="Times New Roman" w:hAnsi="Times New Roman" w:cs="Times New Roman"/>
          <w:sz w:val="24"/>
          <w:szCs w:val="24"/>
        </w:rPr>
        <w:t>’</w:t>
      </w:r>
      <w:r w:rsidR="00133535" w:rsidRPr="00972D2E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133535" w:rsidRPr="00972D2E">
        <w:rPr>
          <w:rFonts w:ascii="Times New Roman" w:hAnsi="Times New Roman" w:cs="Times New Roman"/>
          <w:sz w:val="24"/>
          <w:szCs w:val="24"/>
        </w:rPr>
        <w:t xml:space="preserve"> ofisimizi ziyaret edebilirsiniz.</w:t>
      </w:r>
    </w:p>
    <w:p w:rsidR="001A2294" w:rsidRPr="00972D2E" w:rsidRDefault="001A2294" w:rsidP="001A2294">
      <w:pPr>
        <w:pStyle w:val="ListParagraph"/>
        <w:shd w:val="clear" w:color="auto" w:fill="FFFFFF"/>
        <w:spacing w:before="100" w:beforeAutospacing="1" w:after="100" w:afterAutospacing="1" w:line="240" w:lineRule="auto"/>
        <w:ind w:left="-227" w:right="-22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33535" w:rsidRPr="00B5781F" w:rsidRDefault="00033740" w:rsidP="0013353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7" w:right="-227"/>
        <w:jc w:val="both"/>
        <w:outlineLvl w:val="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578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Koç Üniversitesi’nde kaç tane öğrenci kulübü vardır?</w:t>
      </w:r>
    </w:p>
    <w:p w:rsidR="00133535" w:rsidRPr="00B5781F" w:rsidRDefault="00133535" w:rsidP="00133535">
      <w:pPr>
        <w:pStyle w:val="ListParagraph"/>
        <w:shd w:val="clear" w:color="auto" w:fill="FFFFFF"/>
        <w:spacing w:before="100" w:beforeAutospacing="1" w:after="100" w:afterAutospacing="1" w:line="240" w:lineRule="auto"/>
        <w:ind w:left="-227" w:right="-227"/>
        <w:jc w:val="both"/>
        <w:outlineLvl w:val="3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33740" w:rsidRPr="00972D2E" w:rsidRDefault="00033740" w:rsidP="00133535">
      <w:pPr>
        <w:pStyle w:val="ListParagraph"/>
        <w:shd w:val="clear" w:color="auto" w:fill="FFFFFF"/>
        <w:spacing w:before="100" w:beforeAutospacing="1" w:after="100" w:afterAutospacing="1" w:line="240" w:lineRule="auto"/>
        <w:ind w:left="-227" w:right="-22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Koç Üniversitesi’nde aktif olarak görev yapan </w:t>
      </w:r>
      <w:r w:rsidR="005E7682">
        <w:rPr>
          <w:rFonts w:ascii="Times New Roman" w:hAnsi="Times New Roman" w:cs="Times New Roman"/>
          <w:sz w:val="24"/>
          <w:szCs w:val="24"/>
        </w:rPr>
        <w:t>7</w:t>
      </w:r>
      <w:r w:rsidR="00C32376">
        <w:rPr>
          <w:rFonts w:ascii="Times New Roman" w:hAnsi="Times New Roman" w:cs="Times New Roman"/>
          <w:sz w:val="24"/>
          <w:szCs w:val="24"/>
        </w:rPr>
        <w:t>0’e</w:t>
      </w:r>
      <w:r w:rsidR="006E778B" w:rsidRPr="00972D2E">
        <w:rPr>
          <w:rFonts w:ascii="Times New Roman" w:hAnsi="Times New Roman" w:cs="Times New Roman"/>
          <w:sz w:val="24"/>
          <w:szCs w:val="24"/>
        </w:rPr>
        <w:t xml:space="preserve"> yakın öğrenci kulübü ve</w:t>
      </w:r>
      <w:r w:rsidRPr="00972D2E">
        <w:rPr>
          <w:rFonts w:ascii="Times New Roman" w:hAnsi="Times New Roman" w:cs="Times New Roman"/>
          <w:sz w:val="24"/>
          <w:szCs w:val="24"/>
        </w:rPr>
        <w:t xml:space="preserve"> öğrenci grubu bulunmaktadır.</w:t>
      </w:r>
    </w:p>
    <w:p w:rsidR="00133535" w:rsidRPr="00972D2E" w:rsidRDefault="00133535" w:rsidP="00133535">
      <w:pPr>
        <w:pStyle w:val="ListParagraph"/>
        <w:shd w:val="clear" w:color="auto" w:fill="FFFFFF"/>
        <w:spacing w:before="100" w:beforeAutospacing="1" w:after="100" w:afterAutospacing="1" w:line="240" w:lineRule="auto"/>
        <w:ind w:left="-227" w:right="-22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538AF" w:rsidRPr="00B5781F" w:rsidRDefault="000538AF" w:rsidP="0094224E">
      <w:pPr>
        <w:pStyle w:val="ListParagraph"/>
        <w:numPr>
          <w:ilvl w:val="0"/>
          <w:numId w:val="2"/>
        </w:numPr>
        <w:ind w:left="-227" w:right="-22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578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Kulüplere nasıl üye olabilirim?</w:t>
      </w:r>
    </w:p>
    <w:p w:rsidR="00E321A8" w:rsidRPr="00972D2E" w:rsidRDefault="00E321A8" w:rsidP="00972D2E">
      <w:pPr>
        <w:ind w:left="-227" w:right="-227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Kulüplere üye olmak için, ilgilendiğiniz kulüplerin</w:t>
      </w:r>
      <w:r w:rsidR="0094224E" w:rsidRPr="00972D2E">
        <w:rPr>
          <w:rFonts w:ascii="Times New Roman" w:hAnsi="Times New Roman" w:cs="Times New Roman"/>
          <w:sz w:val="24"/>
          <w:szCs w:val="24"/>
        </w:rPr>
        <w:t xml:space="preserve"> </w:t>
      </w:r>
      <w:r w:rsidR="00652C91">
        <w:rPr>
          <w:rFonts w:ascii="Times New Roman" w:hAnsi="Times New Roman" w:cs="Times New Roman"/>
          <w:sz w:val="24"/>
          <w:szCs w:val="24"/>
        </w:rPr>
        <w:t>“Uyum G</w:t>
      </w:r>
      <w:r w:rsidR="0094224E" w:rsidRPr="00972D2E">
        <w:rPr>
          <w:rFonts w:ascii="Times New Roman" w:hAnsi="Times New Roman" w:cs="Times New Roman"/>
          <w:sz w:val="24"/>
          <w:szCs w:val="24"/>
        </w:rPr>
        <w:t>ünleri</w:t>
      </w:r>
      <w:r w:rsidR="00652C91">
        <w:rPr>
          <w:rFonts w:ascii="Times New Roman" w:hAnsi="Times New Roman" w:cs="Times New Roman"/>
          <w:sz w:val="24"/>
          <w:szCs w:val="24"/>
        </w:rPr>
        <w:t>”nde açılan</w:t>
      </w:r>
      <w:r w:rsidR="0094224E" w:rsidRPr="00972D2E">
        <w:rPr>
          <w:rFonts w:ascii="Times New Roman" w:hAnsi="Times New Roman" w:cs="Times New Roman"/>
          <w:sz w:val="24"/>
          <w:szCs w:val="24"/>
        </w:rPr>
        <w:t xml:space="preserve"> </w:t>
      </w:r>
      <w:r w:rsidR="00652C91" w:rsidRPr="00972D2E">
        <w:rPr>
          <w:rFonts w:ascii="Times New Roman" w:hAnsi="Times New Roman" w:cs="Times New Roman"/>
          <w:sz w:val="24"/>
          <w:szCs w:val="24"/>
        </w:rPr>
        <w:t>stant</w:t>
      </w:r>
      <w:r w:rsidR="00652C91">
        <w:rPr>
          <w:rFonts w:ascii="Times New Roman" w:hAnsi="Times New Roman" w:cs="Times New Roman"/>
          <w:sz w:val="24"/>
          <w:szCs w:val="24"/>
        </w:rPr>
        <w:t>larını</w:t>
      </w:r>
      <w:r w:rsidR="0094224E" w:rsidRPr="00972D2E">
        <w:rPr>
          <w:rFonts w:ascii="Times New Roman" w:hAnsi="Times New Roman" w:cs="Times New Roman"/>
          <w:sz w:val="24"/>
          <w:szCs w:val="24"/>
        </w:rPr>
        <w:t xml:space="preserve"> ziyaret etmeli ve</w:t>
      </w:r>
      <w:r w:rsidR="00652C91">
        <w:rPr>
          <w:rFonts w:ascii="Times New Roman" w:hAnsi="Times New Roman" w:cs="Times New Roman"/>
          <w:sz w:val="24"/>
          <w:szCs w:val="24"/>
        </w:rPr>
        <w:t>ya</w:t>
      </w:r>
      <w:r w:rsidR="0094224E" w:rsidRPr="00972D2E">
        <w:rPr>
          <w:rFonts w:ascii="Times New Roman" w:hAnsi="Times New Roman" w:cs="Times New Roman"/>
          <w:sz w:val="24"/>
          <w:szCs w:val="24"/>
        </w:rPr>
        <w:t xml:space="preserve"> </w:t>
      </w:r>
      <w:r w:rsidR="004F3827">
        <w:rPr>
          <w:rFonts w:ascii="Times New Roman" w:hAnsi="Times New Roman" w:cs="Times New Roman"/>
          <w:sz w:val="24"/>
          <w:szCs w:val="24"/>
        </w:rPr>
        <w:t xml:space="preserve">güz dönemi başında yapılacak olan </w:t>
      </w:r>
      <w:r w:rsidR="0094224E" w:rsidRPr="00972D2E">
        <w:rPr>
          <w:rFonts w:ascii="Times New Roman" w:hAnsi="Times New Roman" w:cs="Times New Roman"/>
          <w:sz w:val="24"/>
          <w:szCs w:val="24"/>
        </w:rPr>
        <w:t>tanışma</w:t>
      </w:r>
      <w:r w:rsidRPr="00972D2E">
        <w:rPr>
          <w:rFonts w:ascii="Times New Roman" w:hAnsi="Times New Roman" w:cs="Times New Roman"/>
          <w:sz w:val="24"/>
          <w:szCs w:val="24"/>
        </w:rPr>
        <w:t xml:space="preserve"> toplantılarını takip etmelisiniz. </w:t>
      </w:r>
    </w:p>
    <w:p w:rsidR="00B37485" w:rsidRPr="00B5781F" w:rsidRDefault="00B37485" w:rsidP="009422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7" w:right="-227"/>
        <w:jc w:val="both"/>
        <w:outlineLvl w:val="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578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Kulüplere üye olmak ücretli midir?</w:t>
      </w:r>
    </w:p>
    <w:p w:rsidR="00B37485" w:rsidRPr="00972D2E" w:rsidRDefault="00B37485" w:rsidP="0094224E">
      <w:pPr>
        <w:shd w:val="clear" w:color="auto" w:fill="FFFFFF"/>
        <w:spacing w:before="100" w:beforeAutospacing="1" w:after="100" w:afterAutospacing="1" w:line="240" w:lineRule="auto"/>
        <w:ind w:left="-227" w:right="-227"/>
        <w:jc w:val="both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>Kulüpler</w:t>
      </w:r>
      <w:r w:rsidR="00C32376">
        <w:rPr>
          <w:rFonts w:ascii="Times New Roman" w:hAnsi="Times New Roman" w:cs="Times New Roman"/>
          <w:sz w:val="24"/>
          <w:szCs w:val="24"/>
        </w:rPr>
        <w:t>d</w:t>
      </w:r>
      <w:r w:rsidRPr="00972D2E">
        <w:rPr>
          <w:rFonts w:ascii="Times New Roman" w:hAnsi="Times New Roman" w:cs="Times New Roman"/>
          <w:sz w:val="24"/>
          <w:szCs w:val="24"/>
        </w:rPr>
        <w:t xml:space="preserve">e üyelik ücreti </w:t>
      </w:r>
      <w:r w:rsidR="00C32376">
        <w:rPr>
          <w:rFonts w:ascii="Times New Roman" w:hAnsi="Times New Roman" w:cs="Times New Roman"/>
          <w:sz w:val="24"/>
          <w:szCs w:val="24"/>
        </w:rPr>
        <w:t xml:space="preserve">alımı </w:t>
      </w:r>
      <w:r w:rsidRPr="00972D2E">
        <w:rPr>
          <w:rFonts w:ascii="Times New Roman" w:hAnsi="Times New Roman" w:cs="Times New Roman"/>
          <w:sz w:val="24"/>
          <w:szCs w:val="24"/>
        </w:rPr>
        <w:t>her kulübün</w:t>
      </w:r>
      <w:r w:rsidR="004F3827">
        <w:rPr>
          <w:rFonts w:ascii="Times New Roman" w:hAnsi="Times New Roman" w:cs="Times New Roman"/>
          <w:sz w:val="24"/>
          <w:szCs w:val="24"/>
        </w:rPr>
        <w:t>, ilgili Ofis’ten ön-onay alarak,</w:t>
      </w:r>
      <w:r w:rsidRPr="00972D2E">
        <w:rPr>
          <w:rFonts w:ascii="Times New Roman" w:hAnsi="Times New Roman" w:cs="Times New Roman"/>
          <w:sz w:val="24"/>
          <w:szCs w:val="24"/>
        </w:rPr>
        <w:t xml:space="preserve"> vermiş olduğu karara bağlıdır. Kimi kulüpler herhangi bir ücret istemez</w:t>
      </w:r>
      <w:r w:rsidR="00652C91">
        <w:rPr>
          <w:rFonts w:ascii="Times New Roman" w:hAnsi="Times New Roman" w:cs="Times New Roman"/>
          <w:sz w:val="24"/>
          <w:szCs w:val="24"/>
        </w:rPr>
        <w:t>ken</w:t>
      </w:r>
      <w:r w:rsidRPr="00972D2E">
        <w:rPr>
          <w:rFonts w:ascii="Times New Roman" w:hAnsi="Times New Roman" w:cs="Times New Roman"/>
          <w:sz w:val="24"/>
          <w:szCs w:val="24"/>
        </w:rPr>
        <w:t xml:space="preserve"> bazı kulüpler </w:t>
      </w:r>
      <w:r w:rsidR="00C32376">
        <w:rPr>
          <w:rFonts w:ascii="Times New Roman" w:hAnsi="Times New Roman" w:cs="Times New Roman"/>
          <w:sz w:val="24"/>
          <w:szCs w:val="24"/>
        </w:rPr>
        <w:t xml:space="preserve">fon yaratmak amaçlı </w:t>
      </w:r>
      <w:r w:rsidRPr="00972D2E">
        <w:rPr>
          <w:rFonts w:ascii="Times New Roman" w:hAnsi="Times New Roman" w:cs="Times New Roman"/>
          <w:sz w:val="24"/>
          <w:szCs w:val="24"/>
        </w:rPr>
        <w:t xml:space="preserve">üyelik aidatı </w:t>
      </w:r>
      <w:r w:rsidR="00C32376">
        <w:rPr>
          <w:rFonts w:ascii="Times New Roman" w:hAnsi="Times New Roman" w:cs="Times New Roman"/>
          <w:sz w:val="24"/>
          <w:szCs w:val="24"/>
        </w:rPr>
        <w:t>kapsamında</w:t>
      </w:r>
      <w:r w:rsidRPr="00972D2E">
        <w:rPr>
          <w:rFonts w:ascii="Times New Roman" w:hAnsi="Times New Roman" w:cs="Times New Roman"/>
          <w:sz w:val="24"/>
          <w:szCs w:val="24"/>
        </w:rPr>
        <w:t xml:space="preserve"> küçük meblağlar talep etmektedirler. </w:t>
      </w:r>
      <w:r w:rsidR="00652C91">
        <w:rPr>
          <w:rFonts w:ascii="Times New Roman" w:hAnsi="Times New Roman" w:cs="Times New Roman"/>
          <w:sz w:val="24"/>
          <w:szCs w:val="24"/>
        </w:rPr>
        <w:t xml:space="preserve">Aidatlardan elde edilen gelirler </w:t>
      </w:r>
      <w:r w:rsidR="00787485">
        <w:rPr>
          <w:rFonts w:ascii="Times New Roman" w:hAnsi="Times New Roman" w:cs="Times New Roman"/>
          <w:sz w:val="24"/>
          <w:szCs w:val="24"/>
        </w:rPr>
        <w:t xml:space="preserve">Ofis denetimi ile </w:t>
      </w:r>
      <w:r w:rsidRPr="00972D2E">
        <w:rPr>
          <w:rFonts w:ascii="Times New Roman" w:hAnsi="Times New Roman" w:cs="Times New Roman"/>
          <w:sz w:val="24"/>
          <w:szCs w:val="24"/>
        </w:rPr>
        <w:t xml:space="preserve">kulüplerin </w:t>
      </w:r>
      <w:r w:rsidR="00652C91">
        <w:rPr>
          <w:rFonts w:ascii="Times New Roman" w:hAnsi="Times New Roman" w:cs="Times New Roman"/>
          <w:sz w:val="24"/>
          <w:szCs w:val="24"/>
        </w:rPr>
        <w:t xml:space="preserve">resmi üniversite </w:t>
      </w:r>
      <w:r w:rsidRPr="00972D2E">
        <w:rPr>
          <w:rFonts w:ascii="Times New Roman" w:hAnsi="Times New Roman" w:cs="Times New Roman"/>
          <w:sz w:val="24"/>
          <w:szCs w:val="24"/>
        </w:rPr>
        <w:t>fonlarına aktarılmakta ve ileride yapacakları çeşitli organizasyonların masraflarında kullanılmaktadır.</w:t>
      </w:r>
    </w:p>
    <w:p w:rsidR="00E321A8" w:rsidRPr="00B5781F" w:rsidRDefault="00E321A8" w:rsidP="0094224E">
      <w:pPr>
        <w:pStyle w:val="ListParagraph"/>
        <w:numPr>
          <w:ilvl w:val="0"/>
          <w:numId w:val="2"/>
        </w:numPr>
        <w:ind w:left="-227" w:right="-22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578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Tüm kulüplerin </w:t>
      </w:r>
      <w:r w:rsidR="005E768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isimleri ve</w:t>
      </w:r>
      <w:r w:rsidR="00033740" w:rsidRPr="00B578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çalışma alanları</w:t>
      </w:r>
      <w:r w:rsidRPr="00B578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bilgilerine nereden ulaş</w:t>
      </w:r>
      <w:r w:rsidR="00652C9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ılabilir?</w:t>
      </w:r>
    </w:p>
    <w:p w:rsidR="00E321A8" w:rsidRPr="00972D2E" w:rsidRDefault="005E7682" w:rsidP="0094224E">
      <w:pPr>
        <w:ind w:left="-227"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kulüplerin isimleri ve </w:t>
      </w:r>
      <w:r w:rsidR="00033740" w:rsidRPr="00972D2E">
        <w:rPr>
          <w:rFonts w:ascii="Times New Roman" w:hAnsi="Times New Roman" w:cs="Times New Roman"/>
          <w:sz w:val="24"/>
          <w:szCs w:val="24"/>
        </w:rPr>
        <w:t>çalışma alanları</w:t>
      </w:r>
      <w:r>
        <w:rPr>
          <w:rFonts w:ascii="Times New Roman" w:hAnsi="Times New Roman" w:cs="Times New Roman"/>
          <w:sz w:val="24"/>
          <w:szCs w:val="24"/>
        </w:rPr>
        <w:t xml:space="preserve"> bilgilerine</w:t>
      </w:r>
      <w:bookmarkStart w:id="0" w:name="_GoBack"/>
      <w:bookmarkEnd w:id="0"/>
      <w:r w:rsidR="00033740" w:rsidRPr="00972D2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https://incampus.ku.edu.tr/ogrenci-topluluklari/</w:t>
        </w:r>
      </w:hyperlink>
      <w:r w:rsidRPr="00972D2E">
        <w:rPr>
          <w:rFonts w:ascii="Times New Roman" w:hAnsi="Times New Roman" w:cs="Times New Roman"/>
          <w:sz w:val="24"/>
          <w:szCs w:val="24"/>
        </w:rPr>
        <w:t xml:space="preserve"> </w:t>
      </w:r>
      <w:r w:rsidR="00033740" w:rsidRPr="00972D2E">
        <w:rPr>
          <w:rFonts w:ascii="Times New Roman" w:hAnsi="Times New Roman" w:cs="Times New Roman"/>
          <w:sz w:val="24"/>
          <w:szCs w:val="24"/>
        </w:rPr>
        <w:t>internet sayfasından ulaşabilirsiniz.</w:t>
      </w:r>
      <w:r w:rsidR="0065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485" w:rsidRPr="00B5781F" w:rsidRDefault="00652C91" w:rsidP="0094224E">
      <w:pPr>
        <w:pStyle w:val="ListParagraph"/>
        <w:numPr>
          <w:ilvl w:val="0"/>
          <w:numId w:val="2"/>
        </w:numPr>
        <w:ind w:left="-227" w:right="-22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Öğrenciler y</w:t>
      </w:r>
      <w:r w:rsidR="00B37485" w:rsidRPr="00B578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eni bir grup</w:t>
      </w:r>
      <w:r w:rsidR="00E321A8" w:rsidRPr="00B5781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kurmak için ne yapmalı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dır?</w:t>
      </w:r>
    </w:p>
    <w:p w:rsidR="00B37485" w:rsidRPr="00972D2E" w:rsidRDefault="00652C91" w:rsidP="0094224E">
      <w:pPr>
        <w:ind w:left="-227"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 ö</w:t>
      </w:r>
      <w:r w:rsidR="00E321A8" w:rsidRPr="00972D2E">
        <w:rPr>
          <w:rFonts w:ascii="Times New Roman" w:hAnsi="Times New Roman" w:cs="Times New Roman"/>
          <w:sz w:val="24"/>
          <w:szCs w:val="24"/>
        </w:rPr>
        <w:t>ncelikle var olan kulüpleri ve alanlarını inceley</w:t>
      </w:r>
      <w:r>
        <w:rPr>
          <w:rFonts w:ascii="Times New Roman" w:hAnsi="Times New Roman" w:cs="Times New Roman"/>
          <w:sz w:val="24"/>
          <w:szCs w:val="24"/>
        </w:rPr>
        <w:t xml:space="preserve">erek </w:t>
      </w:r>
      <w:r w:rsidR="00E321A8" w:rsidRPr="00972D2E">
        <w:rPr>
          <w:rFonts w:ascii="Times New Roman" w:hAnsi="Times New Roman" w:cs="Times New Roman"/>
          <w:sz w:val="24"/>
          <w:szCs w:val="24"/>
        </w:rPr>
        <w:t>yapmak iste</w:t>
      </w:r>
      <w:r>
        <w:rPr>
          <w:rFonts w:ascii="Times New Roman" w:hAnsi="Times New Roman" w:cs="Times New Roman"/>
          <w:sz w:val="24"/>
          <w:szCs w:val="24"/>
        </w:rPr>
        <w:t xml:space="preserve">dikleri </w:t>
      </w:r>
      <w:r w:rsidR="00E321A8" w:rsidRPr="00972D2E">
        <w:rPr>
          <w:rFonts w:ascii="Times New Roman" w:hAnsi="Times New Roman" w:cs="Times New Roman"/>
          <w:sz w:val="24"/>
          <w:szCs w:val="24"/>
        </w:rPr>
        <w:t>çalışmanın başka bir kulübün alanına girmediğinden emin olmalı</w:t>
      </w:r>
      <w:r>
        <w:rPr>
          <w:rFonts w:ascii="Times New Roman" w:hAnsi="Times New Roman" w:cs="Times New Roman"/>
          <w:sz w:val="24"/>
          <w:szCs w:val="24"/>
        </w:rPr>
        <w:t>dırlar.</w:t>
      </w:r>
      <w:r w:rsidR="00E321A8" w:rsidRPr="00972D2E">
        <w:rPr>
          <w:rFonts w:ascii="Times New Roman" w:hAnsi="Times New Roman" w:cs="Times New Roman"/>
          <w:sz w:val="24"/>
          <w:szCs w:val="24"/>
        </w:rPr>
        <w:t xml:space="preserve"> </w:t>
      </w:r>
      <w:r w:rsidR="00B37485" w:rsidRPr="00972D2E">
        <w:rPr>
          <w:rFonts w:ascii="Times New Roman" w:hAnsi="Times New Roman" w:cs="Times New Roman"/>
          <w:sz w:val="24"/>
          <w:szCs w:val="24"/>
        </w:rPr>
        <w:t>Bir grup</w:t>
      </w:r>
      <w:r w:rsidR="006E778B" w:rsidRPr="00972D2E">
        <w:rPr>
          <w:rFonts w:ascii="Times New Roman" w:hAnsi="Times New Roman" w:cs="Times New Roman"/>
          <w:sz w:val="24"/>
          <w:szCs w:val="24"/>
        </w:rPr>
        <w:t xml:space="preserve"> kurmak için </w:t>
      </w:r>
      <w:r w:rsidR="00033740" w:rsidRPr="00972D2E">
        <w:rPr>
          <w:rFonts w:ascii="Times New Roman" w:hAnsi="Times New Roman" w:cs="Times New Roman"/>
          <w:sz w:val="24"/>
          <w:szCs w:val="24"/>
        </w:rPr>
        <w:t>en az 7</w:t>
      </w:r>
      <w:r>
        <w:rPr>
          <w:rFonts w:ascii="Times New Roman" w:hAnsi="Times New Roman" w:cs="Times New Roman"/>
          <w:sz w:val="24"/>
          <w:szCs w:val="24"/>
        </w:rPr>
        <w:t xml:space="preserve"> kişilik bir </w:t>
      </w:r>
      <w:r w:rsidR="004F3827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eki</w:t>
      </w:r>
      <w:r w:rsidR="004F3827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oluşturulması gerekir. </w:t>
      </w:r>
      <w:bookmarkStart w:id="1" w:name="6_2"/>
      <w:bookmarkEnd w:id="1"/>
      <w:r>
        <w:rPr>
          <w:rFonts w:ascii="Times New Roman" w:hAnsi="Times New Roman" w:cs="Times New Roman"/>
          <w:sz w:val="24"/>
          <w:szCs w:val="24"/>
        </w:rPr>
        <w:t>Yeni bir grup kurabilmek için b</w:t>
      </w:r>
      <w:r w:rsidR="00B37485" w:rsidRPr="00972D2E">
        <w:rPr>
          <w:rFonts w:ascii="Times New Roman" w:hAnsi="Times New Roman" w:cs="Times New Roman"/>
          <w:sz w:val="24"/>
          <w:szCs w:val="24"/>
        </w:rPr>
        <w:t>aşvuru tarihleri ve gerekli evraklar</w:t>
      </w:r>
      <w:r>
        <w:rPr>
          <w:rFonts w:ascii="Times New Roman" w:hAnsi="Times New Roman" w:cs="Times New Roman"/>
          <w:sz w:val="24"/>
          <w:szCs w:val="24"/>
        </w:rPr>
        <w:t>ın ilanı her</w:t>
      </w:r>
      <w:r w:rsidR="00B37485" w:rsidRPr="00972D2E">
        <w:rPr>
          <w:rFonts w:ascii="Times New Roman" w:hAnsi="Times New Roman" w:cs="Times New Roman"/>
          <w:sz w:val="24"/>
          <w:szCs w:val="24"/>
        </w:rPr>
        <w:t xml:space="preserve"> </w:t>
      </w:r>
      <w:r w:rsidR="00C475BC">
        <w:rPr>
          <w:rFonts w:ascii="Times New Roman" w:hAnsi="Times New Roman" w:cs="Times New Roman"/>
          <w:sz w:val="24"/>
          <w:szCs w:val="24"/>
        </w:rPr>
        <w:t xml:space="preserve">güz </w:t>
      </w:r>
      <w:r w:rsidR="00B37485" w:rsidRPr="00972D2E">
        <w:rPr>
          <w:rFonts w:ascii="Times New Roman" w:hAnsi="Times New Roman" w:cs="Times New Roman"/>
          <w:sz w:val="24"/>
          <w:szCs w:val="24"/>
        </w:rPr>
        <w:t>dönem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475BC">
        <w:rPr>
          <w:rFonts w:ascii="Times New Roman" w:hAnsi="Times New Roman" w:cs="Times New Roman"/>
          <w:sz w:val="24"/>
          <w:szCs w:val="24"/>
        </w:rPr>
        <w:t>in</w:t>
      </w:r>
      <w:r w:rsidR="00B37485" w:rsidRPr="00972D2E">
        <w:rPr>
          <w:rFonts w:ascii="Times New Roman" w:hAnsi="Times New Roman" w:cs="Times New Roman"/>
          <w:sz w:val="24"/>
          <w:szCs w:val="24"/>
        </w:rPr>
        <w:t xml:space="preserve"> başında Öğrenci </w:t>
      </w:r>
      <w:r w:rsidR="006E778B" w:rsidRPr="00972D2E">
        <w:rPr>
          <w:rFonts w:ascii="Times New Roman" w:hAnsi="Times New Roman" w:cs="Times New Roman"/>
          <w:sz w:val="24"/>
          <w:szCs w:val="24"/>
        </w:rPr>
        <w:t xml:space="preserve">Etkinlikleri ve </w:t>
      </w:r>
      <w:r w:rsidR="00B37485" w:rsidRPr="00972D2E">
        <w:rPr>
          <w:rFonts w:ascii="Times New Roman" w:hAnsi="Times New Roman" w:cs="Times New Roman"/>
          <w:sz w:val="24"/>
          <w:szCs w:val="24"/>
        </w:rPr>
        <w:t>G</w:t>
      </w:r>
      <w:r w:rsidR="006E778B" w:rsidRPr="00972D2E">
        <w:rPr>
          <w:rFonts w:ascii="Times New Roman" w:hAnsi="Times New Roman" w:cs="Times New Roman"/>
          <w:sz w:val="24"/>
          <w:szCs w:val="24"/>
        </w:rPr>
        <w:t>önüllü Projeler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37485" w:rsidRPr="00972D2E">
        <w:rPr>
          <w:rFonts w:ascii="Times New Roman" w:hAnsi="Times New Roman" w:cs="Times New Roman"/>
          <w:sz w:val="24"/>
          <w:szCs w:val="24"/>
        </w:rPr>
        <w:t>fisi</w:t>
      </w:r>
      <w:r>
        <w:rPr>
          <w:rFonts w:ascii="Times New Roman" w:hAnsi="Times New Roman" w:cs="Times New Roman"/>
          <w:sz w:val="24"/>
          <w:szCs w:val="24"/>
        </w:rPr>
        <w:t xml:space="preserve"> tarafından tüm öğrencilere e-posta ile duyurulur. Başvuru tarihini kaçıran öğrencilerin yeni grup kurma talepleri kabul edilememektedir.</w:t>
      </w:r>
    </w:p>
    <w:sectPr w:rsidR="00B37485" w:rsidRPr="00972D2E" w:rsidSect="009422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915"/>
    <w:multiLevelType w:val="hybridMultilevel"/>
    <w:tmpl w:val="87EE33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39E"/>
    <w:multiLevelType w:val="hybridMultilevel"/>
    <w:tmpl w:val="698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E75BF"/>
    <w:multiLevelType w:val="hybridMultilevel"/>
    <w:tmpl w:val="2E5CCF66"/>
    <w:lvl w:ilvl="0" w:tplc="7116E7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A4B1C"/>
    <w:multiLevelType w:val="hybridMultilevel"/>
    <w:tmpl w:val="DD9E8D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AF"/>
    <w:rsid w:val="000213FF"/>
    <w:rsid w:val="00033740"/>
    <w:rsid w:val="00045A48"/>
    <w:rsid w:val="000538AF"/>
    <w:rsid w:val="00075705"/>
    <w:rsid w:val="000A3A7F"/>
    <w:rsid w:val="000A5F5A"/>
    <w:rsid w:val="001162E5"/>
    <w:rsid w:val="00133535"/>
    <w:rsid w:val="001A2294"/>
    <w:rsid w:val="002F43C3"/>
    <w:rsid w:val="00326AA8"/>
    <w:rsid w:val="00332818"/>
    <w:rsid w:val="00415A27"/>
    <w:rsid w:val="00452525"/>
    <w:rsid w:val="004534A9"/>
    <w:rsid w:val="004F3827"/>
    <w:rsid w:val="00530D26"/>
    <w:rsid w:val="00595B03"/>
    <w:rsid w:val="005E7682"/>
    <w:rsid w:val="00652C91"/>
    <w:rsid w:val="006E778B"/>
    <w:rsid w:val="00787485"/>
    <w:rsid w:val="007F153B"/>
    <w:rsid w:val="008F7526"/>
    <w:rsid w:val="0094224E"/>
    <w:rsid w:val="00961F87"/>
    <w:rsid w:val="00972D2E"/>
    <w:rsid w:val="00A56753"/>
    <w:rsid w:val="00B37485"/>
    <w:rsid w:val="00B5781F"/>
    <w:rsid w:val="00B81DCD"/>
    <w:rsid w:val="00B94E57"/>
    <w:rsid w:val="00C32376"/>
    <w:rsid w:val="00C475BC"/>
    <w:rsid w:val="00C5584C"/>
    <w:rsid w:val="00CB70A1"/>
    <w:rsid w:val="00DD52A3"/>
    <w:rsid w:val="00E24151"/>
    <w:rsid w:val="00E321A8"/>
    <w:rsid w:val="00E45869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F77FD-9CC6-48F5-BFE2-E1325402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321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eading5">
    <w:name w:val="heading 5"/>
    <w:basedOn w:val="Title"/>
    <w:next w:val="Normal"/>
    <w:link w:val="Heading5Char"/>
    <w:uiPriority w:val="9"/>
    <w:unhideWhenUsed/>
    <w:qFormat/>
    <w:rsid w:val="00B94E57"/>
    <w:pPr>
      <w:keepNext/>
      <w:keepLines/>
      <w:spacing w:before="200" w:after="0"/>
      <w:outlineLvl w:val="4"/>
    </w:pPr>
    <w:rPr>
      <w:rFonts w:ascii="Times New Roman" w:hAnsi="Times New Roman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8AF"/>
    <w:rPr>
      <w:color w:val="005C8F"/>
      <w:u w:val="single"/>
    </w:rPr>
  </w:style>
  <w:style w:type="paragraph" w:styleId="NormalWeb">
    <w:name w:val="Normal (Web)"/>
    <w:basedOn w:val="Normal"/>
    <w:uiPriority w:val="99"/>
    <w:semiHidden/>
    <w:unhideWhenUsed/>
    <w:rsid w:val="00E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E321A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5Char">
    <w:name w:val="Heading 5 Char"/>
    <w:basedOn w:val="DefaultParagraphFont"/>
    <w:link w:val="Heading5"/>
    <w:uiPriority w:val="9"/>
    <w:rsid w:val="00B94E57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qFormat/>
    <w:rsid w:val="00B94E5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94E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4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C3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467">
          <w:marLeft w:val="630"/>
          <w:marRight w:val="90"/>
          <w:marTop w:val="90"/>
          <w:marBottom w:val="90"/>
          <w:divBdr>
            <w:top w:val="single" w:sz="6" w:space="0" w:color="ADBF8F"/>
            <w:left w:val="single" w:sz="6" w:space="8" w:color="ADBF8F"/>
            <w:bottom w:val="single" w:sz="6" w:space="0" w:color="ADBF8F"/>
            <w:right w:val="single" w:sz="6" w:space="8" w:color="ADBF8F"/>
          </w:divBdr>
        </w:div>
      </w:divsChild>
    </w:div>
    <w:div w:id="94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61">
          <w:marLeft w:val="630"/>
          <w:marRight w:val="90"/>
          <w:marTop w:val="90"/>
          <w:marBottom w:val="90"/>
          <w:divBdr>
            <w:top w:val="single" w:sz="6" w:space="0" w:color="ADBF8F"/>
            <w:left w:val="single" w:sz="6" w:space="8" w:color="ADBF8F"/>
            <w:bottom w:val="single" w:sz="6" w:space="0" w:color="ADBF8F"/>
            <w:right w:val="single" w:sz="6" w:space="8" w:color="ADBF8F"/>
          </w:divBdr>
        </w:div>
      </w:divsChild>
    </w:div>
    <w:div w:id="99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704">
          <w:marLeft w:val="630"/>
          <w:marRight w:val="90"/>
          <w:marTop w:val="90"/>
          <w:marBottom w:val="90"/>
          <w:divBdr>
            <w:top w:val="single" w:sz="6" w:space="0" w:color="ADBF8F"/>
            <w:left w:val="single" w:sz="6" w:space="8" w:color="ADBF8F"/>
            <w:bottom w:val="single" w:sz="6" w:space="0" w:color="ADBF8F"/>
            <w:right w:val="single" w:sz="6" w:space="8" w:color="ADBF8F"/>
          </w:divBdr>
        </w:div>
      </w:divsChild>
    </w:div>
    <w:div w:id="138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4075">
          <w:marLeft w:val="630"/>
          <w:marRight w:val="90"/>
          <w:marTop w:val="90"/>
          <w:marBottom w:val="90"/>
          <w:divBdr>
            <w:top w:val="single" w:sz="6" w:space="0" w:color="ADBF8F"/>
            <w:left w:val="single" w:sz="6" w:space="8" w:color="ADBF8F"/>
            <w:bottom w:val="single" w:sz="6" w:space="0" w:color="ADBF8F"/>
            <w:right w:val="single" w:sz="6" w:space="8" w:color="ADBF8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campus.ku.edu.tr/ogrenci-toplulukl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dbogan</dc:creator>
  <cp:lastModifiedBy>Seçil Yalçın</cp:lastModifiedBy>
  <cp:revision>2</cp:revision>
  <dcterms:created xsi:type="dcterms:W3CDTF">2019-08-16T08:37:00Z</dcterms:created>
  <dcterms:modified xsi:type="dcterms:W3CDTF">2019-08-16T08:37:00Z</dcterms:modified>
</cp:coreProperties>
</file>